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6772D0" w:rsidP="00DD2F13">
      <w:pPr>
        <w:rPr>
          <w:rFonts w:ascii="Arial" w:hAnsi="Arial" w:cs="Arial"/>
          <w:b/>
          <w:sz w:val="28"/>
          <w:szCs w:val="28"/>
        </w:rPr>
      </w:pPr>
      <w:r>
        <w:rPr>
          <w:rFonts w:ascii="Arial" w:hAnsi="Arial" w:cs="Arial"/>
          <w:b/>
          <w:sz w:val="28"/>
          <w:szCs w:val="28"/>
        </w:rPr>
        <w:t>WH</w:t>
      </w:r>
      <w:r w:rsidR="003F5F98">
        <w:rPr>
          <w:rFonts w:ascii="Arial" w:hAnsi="Arial" w:cs="Arial"/>
          <w:b/>
          <w:sz w:val="28"/>
          <w:szCs w:val="28"/>
        </w:rPr>
        <w:t>O SHOULD LEAVE THE BIG FOUR</w:t>
      </w:r>
      <w:r>
        <w:rPr>
          <w:rFonts w:ascii="Arial" w:hAnsi="Arial" w:cs="Arial"/>
          <w:b/>
          <w:sz w:val="28"/>
          <w:szCs w:val="28"/>
        </w:rPr>
        <w:t>?</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2083E">
        <w:rPr>
          <w:rFonts w:ascii="Arial" w:hAnsi="Arial" w:cs="Arial"/>
          <w:b/>
          <w:i/>
          <w:sz w:val="24"/>
          <w:szCs w:val="24"/>
        </w:rPr>
        <w:t>March</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574776" w:rsidRDefault="00574776" w:rsidP="00DA29E6">
      <w:pPr>
        <w:rPr>
          <w:rFonts w:ascii="Verdana" w:hAnsi="Verdana" w:cs="Arial"/>
          <w:sz w:val="24"/>
          <w:szCs w:val="24"/>
        </w:rPr>
      </w:pPr>
    </w:p>
    <w:p w:rsidR="006369C4" w:rsidRDefault="003F5F98" w:rsidP="00DA29E6">
      <w:pPr>
        <w:rPr>
          <w:rFonts w:ascii="Verdana" w:hAnsi="Verdana" w:cs="Arial"/>
          <w:sz w:val="24"/>
          <w:szCs w:val="24"/>
        </w:rPr>
      </w:pPr>
      <w:r>
        <w:rPr>
          <w:rFonts w:ascii="Verdana" w:hAnsi="Verdana" w:cs="Arial"/>
          <w:sz w:val="24"/>
          <w:szCs w:val="24"/>
        </w:rPr>
        <w:t xml:space="preserve">Greg Smith had an interesting essay </w:t>
      </w:r>
      <w:r w:rsidR="00352216">
        <w:rPr>
          <w:rFonts w:ascii="Verdana" w:hAnsi="Verdana" w:cs="Arial"/>
          <w:sz w:val="24"/>
          <w:szCs w:val="24"/>
        </w:rPr>
        <w:t xml:space="preserve">Wednesday </w:t>
      </w:r>
      <w:r>
        <w:rPr>
          <w:rFonts w:ascii="Verdana" w:hAnsi="Verdana" w:cs="Arial"/>
          <w:sz w:val="24"/>
          <w:szCs w:val="24"/>
        </w:rPr>
        <w:t xml:space="preserve">in </w:t>
      </w:r>
      <w:r w:rsidR="00352216">
        <w:rPr>
          <w:rFonts w:ascii="Verdana" w:hAnsi="Verdana" w:cs="Arial"/>
          <w:i/>
          <w:sz w:val="24"/>
          <w:szCs w:val="24"/>
        </w:rPr>
        <w:t>T</w:t>
      </w:r>
      <w:r w:rsidRPr="00352216">
        <w:rPr>
          <w:rFonts w:ascii="Verdana" w:hAnsi="Verdana" w:cs="Arial"/>
          <w:i/>
          <w:sz w:val="24"/>
          <w:szCs w:val="24"/>
        </w:rPr>
        <w:t>he New</w:t>
      </w:r>
      <w:r>
        <w:rPr>
          <w:rFonts w:ascii="Verdana" w:hAnsi="Verdana" w:cs="Arial"/>
          <w:sz w:val="24"/>
          <w:szCs w:val="24"/>
        </w:rPr>
        <w:t xml:space="preserve"> </w:t>
      </w:r>
      <w:r w:rsidRPr="00352216">
        <w:rPr>
          <w:rFonts w:ascii="Verdana" w:hAnsi="Verdana" w:cs="Arial"/>
          <w:i/>
          <w:sz w:val="24"/>
          <w:szCs w:val="24"/>
        </w:rPr>
        <w:t>York Times</w:t>
      </w:r>
      <w:r>
        <w:rPr>
          <w:rFonts w:ascii="Verdana" w:hAnsi="Verdana" w:cs="Arial"/>
          <w:sz w:val="24"/>
          <w:szCs w:val="24"/>
        </w:rPr>
        <w:t>, “</w:t>
      </w:r>
      <w:hyperlink r:id="rId5" w:history="1">
        <w:r w:rsidRPr="003F5F98">
          <w:rPr>
            <w:rStyle w:val="Hyperlink"/>
            <w:rFonts w:ascii="Verdana" w:hAnsi="Verdana" w:cs="Arial"/>
            <w:sz w:val="24"/>
            <w:szCs w:val="24"/>
          </w:rPr>
          <w:t>Why I Am Leaving Goldman Sachs</w:t>
        </w:r>
      </w:hyperlink>
      <w:r>
        <w:rPr>
          <w:rFonts w:ascii="Verdana" w:hAnsi="Verdana" w:cs="Arial"/>
          <w:sz w:val="24"/>
          <w:szCs w:val="24"/>
        </w:rPr>
        <w:t>.”  He said the firm used to think of providing service to the clients—what would work in their best interests.  Now the firm merely think</w:t>
      </w:r>
      <w:r w:rsidR="00352216">
        <w:rPr>
          <w:rFonts w:ascii="Verdana" w:hAnsi="Verdana" w:cs="Arial"/>
          <w:sz w:val="24"/>
          <w:szCs w:val="24"/>
        </w:rPr>
        <w:t>s</w:t>
      </w:r>
      <w:r>
        <w:rPr>
          <w:rFonts w:ascii="Verdana" w:hAnsi="Verdana" w:cs="Arial"/>
          <w:sz w:val="24"/>
          <w:szCs w:val="24"/>
        </w:rPr>
        <w:t xml:space="preserve"> of making money, even </w:t>
      </w:r>
      <w:r w:rsidR="00352216">
        <w:rPr>
          <w:rFonts w:ascii="Verdana" w:hAnsi="Verdana" w:cs="Arial"/>
          <w:sz w:val="24"/>
          <w:szCs w:val="24"/>
        </w:rPr>
        <w:t>to the detriment of</w:t>
      </w:r>
      <w:r>
        <w:rPr>
          <w:rFonts w:ascii="Verdana" w:hAnsi="Verdana" w:cs="Arial"/>
          <w:sz w:val="24"/>
          <w:szCs w:val="24"/>
        </w:rPr>
        <w:t xml:space="preserve"> clients.</w:t>
      </w:r>
      <w:r w:rsidR="005709B7">
        <w:rPr>
          <w:rFonts w:ascii="Verdana" w:hAnsi="Verdana" w:cs="Arial"/>
          <w:sz w:val="24"/>
          <w:szCs w:val="24"/>
        </w:rPr>
        <w:t xml:space="preserve">  Now there’s a surprise coming from an investment banker!</w:t>
      </w:r>
    </w:p>
    <w:p w:rsidR="005709B7" w:rsidRDefault="005709B7" w:rsidP="00DA29E6">
      <w:pPr>
        <w:rPr>
          <w:rFonts w:ascii="Verdana" w:hAnsi="Verdana" w:cs="Arial"/>
          <w:sz w:val="24"/>
          <w:szCs w:val="24"/>
        </w:rPr>
      </w:pPr>
    </w:p>
    <w:p w:rsidR="005709B7" w:rsidRDefault="005709B7" w:rsidP="005709B7">
      <w:pPr>
        <w:rPr>
          <w:rFonts w:ascii="Verdana" w:hAnsi="Verdana" w:cs="Arial"/>
          <w:sz w:val="24"/>
          <w:szCs w:val="24"/>
        </w:rPr>
      </w:pPr>
      <w:r>
        <w:rPr>
          <w:rFonts w:ascii="Verdana" w:hAnsi="Verdana" w:cs="Arial"/>
          <w:sz w:val="24"/>
          <w:szCs w:val="24"/>
        </w:rPr>
        <w:t xml:space="preserve">But this letter also makes us wonder when somebody will write a similar letter as they exit one of the Big Four (not that the </w:t>
      </w:r>
      <w:r w:rsidRPr="005D661D">
        <w:rPr>
          <w:rFonts w:ascii="Verdana" w:hAnsi="Verdana" w:cs="Arial"/>
          <w:i/>
          <w:sz w:val="24"/>
          <w:szCs w:val="24"/>
        </w:rPr>
        <w:t>NY Times</w:t>
      </w:r>
      <w:r>
        <w:rPr>
          <w:rFonts w:ascii="Verdana" w:hAnsi="Verdana" w:cs="Arial"/>
          <w:sz w:val="24"/>
          <w:szCs w:val="24"/>
        </w:rPr>
        <w:t xml:space="preserve"> would publish it).  After all, these large global accounting and auditing firms don’t serve their clients either.  Why not?  Quite simply because they have forgotten who their client really is, and now frequently substitute management for shareholders.  </w:t>
      </w:r>
    </w:p>
    <w:p w:rsidR="003F5F98" w:rsidRDefault="003F5F98" w:rsidP="00DA29E6">
      <w:pPr>
        <w:rPr>
          <w:rFonts w:ascii="Verdana" w:hAnsi="Verdana" w:cs="Arial"/>
          <w:sz w:val="24"/>
          <w:szCs w:val="24"/>
        </w:rPr>
      </w:pPr>
    </w:p>
    <w:p w:rsidR="005709B7" w:rsidRDefault="005709B7" w:rsidP="005709B7">
      <w:pPr>
        <w:rPr>
          <w:rFonts w:ascii="Verdana" w:hAnsi="Verdana" w:cs="Arial"/>
          <w:sz w:val="24"/>
          <w:szCs w:val="24"/>
        </w:rPr>
      </w:pPr>
      <w:r>
        <w:rPr>
          <w:rFonts w:ascii="Verdana" w:hAnsi="Verdana" w:cs="Arial"/>
          <w:sz w:val="24"/>
          <w:szCs w:val="24"/>
        </w:rPr>
        <w:t>Further, Smith</w:t>
      </w:r>
      <w:r w:rsidR="003F5F98">
        <w:rPr>
          <w:rFonts w:ascii="Verdana" w:hAnsi="Verdana" w:cs="Arial"/>
          <w:sz w:val="24"/>
          <w:szCs w:val="24"/>
        </w:rPr>
        <w:t xml:space="preserve"> speaks to the lack of ethics.  “Integrity?  It is eroding.”  We aren’t surprised.  If one ma</w:t>
      </w:r>
      <w:r w:rsidR="00352216">
        <w:rPr>
          <w:rFonts w:ascii="Verdana" w:hAnsi="Verdana" w:cs="Arial"/>
          <w:sz w:val="24"/>
          <w:szCs w:val="24"/>
        </w:rPr>
        <w:t>k</w:t>
      </w:r>
      <w:r w:rsidR="003F5F98">
        <w:rPr>
          <w:rFonts w:ascii="Verdana" w:hAnsi="Verdana" w:cs="Arial"/>
          <w:sz w:val="24"/>
          <w:szCs w:val="24"/>
        </w:rPr>
        <w:t>e</w:t>
      </w:r>
      <w:r w:rsidR="00352216">
        <w:rPr>
          <w:rFonts w:ascii="Verdana" w:hAnsi="Verdana" w:cs="Arial"/>
          <w:sz w:val="24"/>
          <w:szCs w:val="24"/>
        </w:rPr>
        <w:t>s</w:t>
      </w:r>
      <w:r w:rsidR="003F5F98">
        <w:rPr>
          <w:rFonts w:ascii="Verdana" w:hAnsi="Verdana" w:cs="Arial"/>
          <w:sz w:val="24"/>
          <w:szCs w:val="24"/>
        </w:rPr>
        <w:t xml:space="preserve"> money a god, the idol must be worshipped whatever the sacrifice.</w:t>
      </w:r>
      <w:r>
        <w:rPr>
          <w:rFonts w:ascii="Verdana" w:hAnsi="Verdana" w:cs="Arial"/>
          <w:sz w:val="24"/>
          <w:szCs w:val="24"/>
        </w:rPr>
        <w:t xml:space="preserve">  And it’s no different with the Big Four. Just look at the last quarter century to be convinced that erosion is an understatement! When we were undergraduates we never would have imagined that an ethics course would be a requirement for licensing or that the government would create auditors for auditors.  See </w:t>
      </w:r>
      <w:hyperlink r:id="rId6" w:history="1">
        <w:r w:rsidRPr="005709B7">
          <w:rPr>
            <w:rStyle w:val="Hyperlink"/>
            <w:rFonts w:ascii="Verdana" w:hAnsi="Verdana" w:cs="Arial"/>
            <w:sz w:val="24"/>
            <w:szCs w:val="24"/>
          </w:rPr>
          <w:t>“Accountants Behaving Badly</w:t>
        </w:r>
        <w:r>
          <w:rPr>
            <w:rStyle w:val="Hyperlink"/>
            <w:rFonts w:ascii="Verdana" w:hAnsi="Verdana" w:cs="Arial"/>
            <w:sz w:val="24"/>
            <w:szCs w:val="24"/>
          </w:rPr>
          <w:t>.</w:t>
        </w:r>
        <w:r w:rsidRPr="005709B7">
          <w:rPr>
            <w:rStyle w:val="Hyperlink"/>
            <w:rFonts w:ascii="Verdana" w:hAnsi="Verdana" w:cs="Arial"/>
            <w:sz w:val="24"/>
            <w:szCs w:val="24"/>
          </w:rPr>
          <w:t>”</w:t>
        </w:r>
      </w:hyperlink>
    </w:p>
    <w:p w:rsidR="00AC1546" w:rsidRDefault="00AC1546" w:rsidP="00DA29E6">
      <w:pPr>
        <w:rPr>
          <w:rFonts w:ascii="Verdana" w:hAnsi="Verdana" w:cs="Arial"/>
          <w:sz w:val="24"/>
          <w:szCs w:val="24"/>
        </w:rPr>
      </w:pPr>
    </w:p>
    <w:p w:rsidR="00AC1546" w:rsidRDefault="00AC1546" w:rsidP="00AC1546">
      <w:pPr>
        <w:rPr>
          <w:rFonts w:ascii="Verdana" w:hAnsi="Verdana" w:cs="Arial"/>
          <w:sz w:val="24"/>
          <w:szCs w:val="24"/>
        </w:rPr>
      </w:pPr>
      <w:r>
        <w:rPr>
          <w:rFonts w:ascii="Verdana" w:hAnsi="Verdana" w:cs="Arial"/>
          <w:sz w:val="24"/>
          <w:szCs w:val="24"/>
        </w:rPr>
        <w:t>Another comment that caught our attention was Smith’s inability to “</w:t>
      </w:r>
      <w:r w:rsidRPr="00AC1546">
        <w:rPr>
          <w:rFonts w:ascii="Verdana" w:hAnsi="Verdana" w:cs="Arial"/>
          <w:sz w:val="24"/>
          <w:szCs w:val="24"/>
        </w:rPr>
        <w:t>look students in</w:t>
      </w:r>
      <w:r>
        <w:rPr>
          <w:rFonts w:ascii="Verdana" w:hAnsi="Verdana" w:cs="Arial"/>
          <w:sz w:val="24"/>
          <w:szCs w:val="24"/>
        </w:rPr>
        <w:t xml:space="preserve"> </w:t>
      </w:r>
      <w:r w:rsidRPr="00AC1546">
        <w:rPr>
          <w:rFonts w:ascii="Verdana" w:hAnsi="Verdana" w:cs="Arial"/>
          <w:sz w:val="24"/>
          <w:szCs w:val="24"/>
        </w:rPr>
        <w:t>the eye and tell them what a great place this was to work.</w:t>
      </w:r>
      <w:r>
        <w:rPr>
          <w:rFonts w:ascii="Verdana" w:hAnsi="Verdana" w:cs="Arial"/>
          <w:sz w:val="24"/>
          <w:szCs w:val="24"/>
        </w:rPr>
        <w:t>” We wonder when Big Four recruiters and business school administrators and counselors will exercise similar intestinal fortitude.  How can these parties continue to recommend the Big Four to unsu</w:t>
      </w:r>
      <w:r w:rsidR="00574776">
        <w:rPr>
          <w:rFonts w:ascii="Verdana" w:hAnsi="Verdana" w:cs="Arial"/>
          <w:sz w:val="24"/>
          <w:szCs w:val="24"/>
        </w:rPr>
        <w:t>specting students and their parents given the major ethical and professional lapses of the past and present?</w:t>
      </w:r>
      <w:r w:rsidR="005709B7">
        <w:rPr>
          <w:rFonts w:ascii="Verdana" w:hAnsi="Verdana" w:cs="Arial"/>
          <w:sz w:val="24"/>
          <w:szCs w:val="24"/>
        </w:rPr>
        <w:t xml:space="preserve">  Why would any well intentioned academic institution send their newly minted product off to such tainted employers?  Money and graduation statistics of course!</w:t>
      </w:r>
    </w:p>
    <w:p w:rsidR="00574776" w:rsidRDefault="00574776" w:rsidP="00AC1546">
      <w:pPr>
        <w:rPr>
          <w:rFonts w:ascii="Verdana" w:hAnsi="Verdana" w:cs="Arial"/>
          <w:sz w:val="24"/>
          <w:szCs w:val="24"/>
        </w:rPr>
      </w:pPr>
    </w:p>
    <w:p w:rsidR="00574776" w:rsidRDefault="00574776" w:rsidP="00AC1546">
      <w:pPr>
        <w:rPr>
          <w:rFonts w:ascii="Verdana" w:hAnsi="Verdana" w:cs="Arial"/>
          <w:sz w:val="24"/>
          <w:szCs w:val="24"/>
        </w:rPr>
      </w:pPr>
      <w:r>
        <w:rPr>
          <w:rFonts w:ascii="Verdana" w:hAnsi="Verdana" w:cs="Arial"/>
          <w:sz w:val="24"/>
          <w:szCs w:val="24"/>
        </w:rPr>
        <w:t>Then there are Smith’s comments on leadership. “</w:t>
      </w:r>
      <w:r w:rsidRPr="00574776">
        <w:rPr>
          <w:rFonts w:ascii="Verdana" w:hAnsi="Verdana" w:cs="Arial"/>
          <w:sz w:val="24"/>
          <w:szCs w:val="24"/>
        </w:rPr>
        <w:t>The firm changed the way it thought about leadership.</w:t>
      </w:r>
      <w:r>
        <w:rPr>
          <w:rFonts w:ascii="Verdana" w:hAnsi="Verdana" w:cs="Arial"/>
          <w:sz w:val="24"/>
          <w:szCs w:val="24"/>
        </w:rPr>
        <w:t xml:space="preserve">”  You know how we feel about this point.  We don’t believe the accounting profession has exercised any in a very long time.  See </w:t>
      </w:r>
      <w:hyperlink r:id="rId7" w:history="1">
        <w:r w:rsidRPr="00574776">
          <w:rPr>
            <w:rStyle w:val="Hyperlink"/>
            <w:rFonts w:ascii="Verdana" w:hAnsi="Verdana" w:cs="Arial"/>
            <w:sz w:val="24"/>
            <w:szCs w:val="24"/>
          </w:rPr>
          <w:t>“Where Are the Accounting Profession’s Leaders?”</w:t>
        </w:r>
      </w:hyperlink>
    </w:p>
    <w:p w:rsidR="00AC1546" w:rsidRDefault="00AC1546" w:rsidP="00DA29E6">
      <w:pPr>
        <w:rPr>
          <w:rFonts w:ascii="Verdana" w:hAnsi="Verdana" w:cs="Arial"/>
          <w:sz w:val="24"/>
          <w:szCs w:val="24"/>
        </w:rPr>
      </w:pPr>
    </w:p>
    <w:p w:rsidR="003F5F98" w:rsidRDefault="00EA0C44" w:rsidP="00DA29E6">
      <w:pPr>
        <w:rPr>
          <w:rFonts w:ascii="Verdana" w:hAnsi="Verdana" w:cs="Arial"/>
          <w:sz w:val="24"/>
          <w:szCs w:val="24"/>
        </w:rPr>
      </w:pPr>
      <w:r>
        <w:rPr>
          <w:rFonts w:ascii="Verdana" w:hAnsi="Verdana" w:cs="Arial"/>
          <w:sz w:val="24"/>
          <w:szCs w:val="24"/>
        </w:rPr>
        <w:t>So, o</w:t>
      </w:r>
      <w:r w:rsidR="003F5F98">
        <w:rPr>
          <w:rFonts w:ascii="Verdana" w:hAnsi="Verdana" w:cs="Arial"/>
          <w:sz w:val="24"/>
          <w:szCs w:val="24"/>
        </w:rPr>
        <w:t>ut of the thousands of Big Four CPAs, does even one have the courage to take a stand similar to Greg Smith’s?  We are waiting.</w:t>
      </w:r>
    </w:p>
    <w:p w:rsidR="00EA0C44" w:rsidRDefault="00EA0C44" w:rsidP="00DA29E6">
      <w:pPr>
        <w:rPr>
          <w:rFonts w:ascii="Verdana" w:hAnsi="Verdana" w:cs="Arial"/>
          <w:sz w:val="24"/>
          <w:szCs w:val="24"/>
        </w:rPr>
      </w:pPr>
    </w:p>
    <w:p w:rsidR="006369C4" w:rsidRDefault="006369C4"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14F46"/>
    <w:rsid w:val="00032D82"/>
    <w:rsid w:val="000334D4"/>
    <w:rsid w:val="000374C2"/>
    <w:rsid w:val="00052C5C"/>
    <w:rsid w:val="00070A9F"/>
    <w:rsid w:val="00081916"/>
    <w:rsid w:val="0008518C"/>
    <w:rsid w:val="00093316"/>
    <w:rsid w:val="000A3CC5"/>
    <w:rsid w:val="000A52AA"/>
    <w:rsid w:val="000A68B5"/>
    <w:rsid w:val="000B0974"/>
    <w:rsid w:val="000C0DAE"/>
    <w:rsid w:val="000C6302"/>
    <w:rsid w:val="000D246D"/>
    <w:rsid w:val="000E2E4F"/>
    <w:rsid w:val="000F42DF"/>
    <w:rsid w:val="00124D4C"/>
    <w:rsid w:val="00162F11"/>
    <w:rsid w:val="00165215"/>
    <w:rsid w:val="00166500"/>
    <w:rsid w:val="0016737C"/>
    <w:rsid w:val="001823C4"/>
    <w:rsid w:val="00196DE5"/>
    <w:rsid w:val="001978FB"/>
    <w:rsid w:val="001A1791"/>
    <w:rsid w:val="001A35D6"/>
    <w:rsid w:val="001A4C91"/>
    <w:rsid w:val="001A523B"/>
    <w:rsid w:val="001A5685"/>
    <w:rsid w:val="001A63DD"/>
    <w:rsid w:val="001B2AE8"/>
    <w:rsid w:val="001B3448"/>
    <w:rsid w:val="001B54FF"/>
    <w:rsid w:val="001C3948"/>
    <w:rsid w:val="001C5C9F"/>
    <w:rsid w:val="001C7FFA"/>
    <w:rsid w:val="0020134E"/>
    <w:rsid w:val="0020293D"/>
    <w:rsid w:val="002134E1"/>
    <w:rsid w:val="00215FD8"/>
    <w:rsid w:val="002254DA"/>
    <w:rsid w:val="002348DA"/>
    <w:rsid w:val="00264576"/>
    <w:rsid w:val="00285D9E"/>
    <w:rsid w:val="002921E3"/>
    <w:rsid w:val="002954BA"/>
    <w:rsid w:val="00297DE7"/>
    <w:rsid w:val="002A35CE"/>
    <w:rsid w:val="002B0A9D"/>
    <w:rsid w:val="002B29A5"/>
    <w:rsid w:val="002C3E0F"/>
    <w:rsid w:val="002C4F22"/>
    <w:rsid w:val="002E613A"/>
    <w:rsid w:val="002F1C18"/>
    <w:rsid w:val="00304385"/>
    <w:rsid w:val="00307529"/>
    <w:rsid w:val="0031191B"/>
    <w:rsid w:val="00315910"/>
    <w:rsid w:val="00316C9F"/>
    <w:rsid w:val="003259CE"/>
    <w:rsid w:val="00327520"/>
    <w:rsid w:val="0032760C"/>
    <w:rsid w:val="00352216"/>
    <w:rsid w:val="003614EA"/>
    <w:rsid w:val="00362844"/>
    <w:rsid w:val="00362D5A"/>
    <w:rsid w:val="00383ECD"/>
    <w:rsid w:val="00387AD3"/>
    <w:rsid w:val="0039366C"/>
    <w:rsid w:val="00394F33"/>
    <w:rsid w:val="003A627B"/>
    <w:rsid w:val="003B5481"/>
    <w:rsid w:val="003C2F39"/>
    <w:rsid w:val="003C370E"/>
    <w:rsid w:val="003D7633"/>
    <w:rsid w:val="003E2195"/>
    <w:rsid w:val="003F2470"/>
    <w:rsid w:val="003F5F98"/>
    <w:rsid w:val="003F6FEC"/>
    <w:rsid w:val="00407FE7"/>
    <w:rsid w:val="00423830"/>
    <w:rsid w:val="00430CC2"/>
    <w:rsid w:val="00434BB2"/>
    <w:rsid w:val="00441449"/>
    <w:rsid w:val="00443813"/>
    <w:rsid w:val="00452131"/>
    <w:rsid w:val="004534FA"/>
    <w:rsid w:val="00460BD2"/>
    <w:rsid w:val="00465E6E"/>
    <w:rsid w:val="00471A13"/>
    <w:rsid w:val="00491723"/>
    <w:rsid w:val="004B03F1"/>
    <w:rsid w:val="004B57C9"/>
    <w:rsid w:val="004C18A7"/>
    <w:rsid w:val="004D42A8"/>
    <w:rsid w:val="004D6BFC"/>
    <w:rsid w:val="004E7B9C"/>
    <w:rsid w:val="004F1C35"/>
    <w:rsid w:val="004F264C"/>
    <w:rsid w:val="004F5EB2"/>
    <w:rsid w:val="0050716A"/>
    <w:rsid w:val="005174B2"/>
    <w:rsid w:val="00520260"/>
    <w:rsid w:val="00520832"/>
    <w:rsid w:val="00533664"/>
    <w:rsid w:val="00534915"/>
    <w:rsid w:val="005373CC"/>
    <w:rsid w:val="00547265"/>
    <w:rsid w:val="00566ACC"/>
    <w:rsid w:val="005679C2"/>
    <w:rsid w:val="005709B7"/>
    <w:rsid w:val="00572989"/>
    <w:rsid w:val="00574776"/>
    <w:rsid w:val="0058071A"/>
    <w:rsid w:val="005877D3"/>
    <w:rsid w:val="00591E9C"/>
    <w:rsid w:val="005A73DA"/>
    <w:rsid w:val="005B3AFB"/>
    <w:rsid w:val="005B6B3D"/>
    <w:rsid w:val="005B7BA1"/>
    <w:rsid w:val="005C5AA8"/>
    <w:rsid w:val="005C719F"/>
    <w:rsid w:val="005C7FC3"/>
    <w:rsid w:val="005D3219"/>
    <w:rsid w:val="005D548A"/>
    <w:rsid w:val="005D661D"/>
    <w:rsid w:val="005E40D4"/>
    <w:rsid w:val="005F2D0B"/>
    <w:rsid w:val="006062C5"/>
    <w:rsid w:val="00626CA8"/>
    <w:rsid w:val="00630BC8"/>
    <w:rsid w:val="00633A33"/>
    <w:rsid w:val="00636320"/>
    <w:rsid w:val="006369C4"/>
    <w:rsid w:val="006443D4"/>
    <w:rsid w:val="00654AEE"/>
    <w:rsid w:val="00667F72"/>
    <w:rsid w:val="00671DE9"/>
    <w:rsid w:val="006772D0"/>
    <w:rsid w:val="00680C26"/>
    <w:rsid w:val="00681673"/>
    <w:rsid w:val="00695771"/>
    <w:rsid w:val="00697578"/>
    <w:rsid w:val="006A2E31"/>
    <w:rsid w:val="006A7CF1"/>
    <w:rsid w:val="006B5167"/>
    <w:rsid w:val="006D40B4"/>
    <w:rsid w:val="006F298B"/>
    <w:rsid w:val="00701811"/>
    <w:rsid w:val="007069CC"/>
    <w:rsid w:val="00716893"/>
    <w:rsid w:val="0072083E"/>
    <w:rsid w:val="007240D6"/>
    <w:rsid w:val="007310E9"/>
    <w:rsid w:val="00741CC4"/>
    <w:rsid w:val="00753045"/>
    <w:rsid w:val="0075714F"/>
    <w:rsid w:val="00762F72"/>
    <w:rsid w:val="00763D47"/>
    <w:rsid w:val="007935E9"/>
    <w:rsid w:val="00795EDC"/>
    <w:rsid w:val="007A54C7"/>
    <w:rsid w:val="007A74AF"/>
    <w:rsid w:val="007B510D"/>
    <w:rsid w:val="007C2521"/>
    <w:rsid w:val="007D30EB"/>
    <w:rsid w:val="007D7854"/>
    <w:rsid w:val="007E274D"/>
    <w:rsid w:val="007E4E7D"/>
    <w:rsid w:val="0082077B"/>
    <w:rsid w:val="00823AFE"/>
    <w:rsid w:val="00825D4D"/>
    <w:rsid w:val="00826541"/>
    <w:rsid w:val="008265E1"/>
    <w:rsid w:val="00830910"/>
    <w:rsid w:val="00830A0B"/>
    <w:rsid w:val="00834103"/>
    <w:rsid w:val="00847F54"/>
    <w:rsid w:val="00861134"/>
    <w:rsid w:val="00874083"/>
    <w:rsid w:val="0088295A"/>
    <w:rsid w:val="00885921"/>
    <w:rsid w:val="008B5E1A"/>
    <w:rsid w:val="008C691D"/>
    <w:rsid w:val="008D2071"/>
    <w:rsid w:val="008D5DE7"/>
    <w:rsid w:val="008E0442"/>
    <w:rsid w:val="008E6D9D"/>
    <w:rsid w:val="008F04C5"/>
    <w:rsid w:val="00907BCA"/>
    <w:rsid w:val="00916BDB"/>
    <w:rsid w:val="00930C78"/>
    <w:rsid w:val="00952126"/>
    <w:rsid w:val="009552D6"/>
    <w:rsid w:val="00974768"/>
    <w:rsid w:val="00975403"/>
    <w:rsid w:val="009A0991"/>
    <w:rsid w:val="009A0F6E"/>
    <w:rsid w:val="009A26FD"/>
    <w:rsid w:val="009A2816"/>
    <w:rsid w:val="009A40B3"/>
    <w:rsid w:val="009A6D9B"/>
    <w:rsid w:val="009B1A90"/>
    <w:rsid w:val="009D3CF4"/>
    <w:rsid w:val="009D772A"/>
    <w:rsid w:val="009E3B72"/>
    <w:rsid w:val="009F0A97"/>
    <w:rsid w:val="00A02E34"/>
    <w:rsid w:val="00A03ADF"/>
    <w:rsid w:val="00A06B5A"/>
    <w:rsid w:val="00A11437"/>
    <w:rsid w:val="00A14E6E"/>
    <w:rsid w:val="00A20F6C"/>
    <w:rsid w:val="00A2604A"/>
    <w:rsid w:val="00A35333"/>
    <w:rsid w:val="00A44661"/>
    <w:rsid w:val="00A501CA"/>
    <w:rsid w:val="00A56122"/>
    <w:rsid w:val="00A623DC"/>
    <w:rsid w:val="00A759EC"/>
    <w:rsid w:val="00A94ED1"/>
    <w:rsid w:val="00AB5DEF"/>
    <w:rsid w:val="00AC0275"/>
    <w:rsid w:val="00AC081E"/>
    <w:rsid w:val="00AC1546"/>
    <w:rsid w:val="00AC7090"/>
    <w:rsid w:val="00AD6616"/>
    <w:rsid w:val="00AE3622"/>
    <w:rsid w:val="00AE44C0"/>
    <w:rsid w:val="00B11CE6"/>
    <w:rsid w:val="00B12949"/>
    <w:rsid w:val="00B150F4"/>
    <w:rsid w:val="00B20912"/>
    <w:rsid w:val="00B20A52"/>
    <w:rsid w:val="00B22B1B"/>
    <w:rsid w:val="00B22DA1"/>
    <w:rsid w:val="00B5636F"/>
    <w:rsid w:val="00B7722F"/>
    <w:rsid w:val="00B77990"/>
    <w:rsid w:val="00B77E24"/>
    <w:rsid w:val="00B80F61"/>
    <w:rsid w:val="00B8681F"/>
    <w:rsid w:val="00B91B36"/>
    <w:rsid w:val="00B91C46"/>
    <w:rsid w:val="00B92AA2"/>
    <w:rsid w:val="00BA23CF"/>
    <w:rsid w:val="00BA7DA2"/>
    <w:rsid w:val="00BB6235"/>
    <w:rsid w:val="00BC1DB8"/>
    <w:rsid w:val="00BC33AB"/>
    <w:rsid w:val="00BD1C30"/>
    <w:rsid w:val="00BD4859"/>
    <w:rsid w:val="00BD5A48"/>
    <w:rsid w:val="00BE5852"/>
    <w:rsid w:val="00BF1475"/>
    <w:rsid w:val="00BF321C"/>
    <w:rsid w:val="00BF4BFB"/>
    <w:rsid w:val="00BF4CC9"/>
    <w:rsid w:val="00BF663F"/>
    <w:rsid w:val="00C02A18"/>
    <w:rsid w:val="00C0326A"/>
    <w:rsid w:val="00C04A39"/>
    <w:rsid w:val="00C06BB5"/>
    <w:rsid w:val="00C06C9A"/>
    <w:rsid w:val="00C14B68"/>
    <w:rsid w:val="00C17B64"/>
    <w:rsid w:val="00C25606"/>
    <w:rsid w:val="00C265D4"/>
    <w:rsid w:val="00C40DDB"/>
    <w:rsid w:val="00C44891"/>
    <w:rsid w:val="00C7386E"/>
    <w:rsid w:val="00C73BEA"/>
    <w:rsid w:val="00C83508"/>
    <w:rsid w:val="00C84E3D"/>
    <w:rsid w:val="00C86325"/>
    <w:rsid w:val="00CA4259"/>
    <w:rsid w:val="00CB2C19"/>
    <w:rsid w:val="00CB7FD0"/>
    <w:rsid w:val="00CC7B0A"/>
    <w:rsid w:val="00CD0E7F"/>
    <w:rsid w:val="00CD27FE"/>
    <w:rsid w:val="00CE1F6F"/>
    <w:rsid w:val="00CF567E"/>
    <w:rsid w:val="00CF5BF7"/>
    <w:rsid w:val="00D005BC"/>
    <w:rsid w:val="00D04C30"/>
    <w:rsid w:val="00D10237"/>
    <w:rsid w:val="00D15B07"/>
    <w:rsid w:val="00D42D55"/>
    <w:rsid w:val="00D546A3"/>
    <w:rsid w:val="00D54EF4"/>
    <w:rsid w:val="00D552C9"/>
    <w:rsid w:val="00D61215"/>
    <w:rsid w:val="00D65CE0"/>
    <w:rsid w:val="00D66F58"/>
    <w:rsid w:val="00D72331"/>
    <w:rsid w:val="00D821AF"/>
    <w:rsid w:val="00D92C5E"/>
    <w:rsid w:val="00D96CB6"/>
    <w:rsid w:val="00DA29E6"/>
    <w:rsid w:val="00DB5864"/>
    <w:rsid w:val="00DC6A24"/>
    <w:rsid w:val="00DD2F13"/>
    <w:rsid w:val="00DE470E"/>
    <w:rsid w:val="00DE58F7"/>
    <w:rsid w:val="00DE7E5E"/>
    <w:rsid w:val="00DF0BCE"/>
    <w:rsid w:val="00E0278C"/>
    <w:rsid w:val="00E0530E"/>
    <w:rsid w:val="00E12A7D"/>
    <w:rsid w:val="00E13EA4"/>
    <w:rsid w:val="00E26ACF"/>
    <w:rsid w:val="00E318EE"/>
    <w:rsid w:val="00E31D4C"/>
    <w:rsid w:val="00E45FC7"/>
    <w:rsid w:val="00E656F7"/>
    <w:rsid w:val="00E6651F"/>
    <w:rsid w:val="00E70E2E"/>
    <w:rsid w:val="00E81155"/>
    <w:rsid w:val="00E85258"/>
    <w:rsid w:val="00E85675"/>
    <w:rsid w:val="00EA0C44"/>
    <w:rsid w:val="00EA73DD"/>
    <w:rsid w:val="00EB4D4A"/>
    <w:rsid w:val="00EB66B8"/>
    <w:rsid w:val="00EB75E6"/>
    <w:rsid w:val="00ED2265"/>
    <w:rsid w:val="00ED3830"/>
    <w:rsid w:val="00ED708A"/>
    <w:rsid w:val="00EE3621"/>
    <w:rsid w:val="00EE62E4"/>
    <w:rsid w:val="00EE6A29"/>
    <w:rsid w:val="00EF31A2"/>
    <w:rsid w:val="00EF3CB2"/>
    <w:rsid w:val="00EF44EA"/>
    <w:rsid w:val="00F0140C"/>
    <w:rsid w:val="00F24A2D"/>
    <w:rsid w:val="00F37BB7"/>
    <w:rsid w:val="00F454E5"/>
    <w:rsid w:val="00F61B68"/>
    <w:rsid w:val="00F66731"/>
    <w:rsid w:val="00F7237C"/>
    <w:rsid w:val="00F7596C"/>
    <w:rsid w:val="00F8568F"/>
    <w:rsid w:val="00F931FF"/>
    <w:rsid w:val="00F93625"/>
    <w:rsid w:val="00F94C21"/>
    <w:rsid w:val="00F95297"/>
    <w:rsid w:val="00FA305E"/>
    <w:rsid w:val="00FB352F"/>
    <w:rsid w:val="00FB7F87"/>
    <w:rsid w:val="00FC520E"/>
    <w:rsid w:val="00FC5D0E"/>
    <w:rsid w:val="00FC7269"/>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meal.psu.edu/grumpyoldaccountants/archiv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332" TargetMode="External"/><Relationship Id="rId5" Type="http://schemas.openxmlformats.org/officeDocument/2006/relationships/hyperlink" Target="http://www.nytimes.com/2012/03/14/opinion/why-i-am-leaving-goldman-sach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4</cp:revision>
  <cp:lastPrinted>2011-08-13T14:23:00Z</cp:lastPrinted>
  <dcterms:created xsi:type="dcterms:W3CDTF">2012-03-17T15:58:00Z</dcterms:created>
  <dcterms:modified xsi:type="dcterms:W3CDTF">2012-03-17T16:02:00Z</dcterms:modified>
</cp:coreProperties>
</file>